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Pr="000F4EE0" w:rsidRDefault="000F4EE0" w:rsidP="000F4EE0">
      <w:pPr>
        <w:pStyle w:val="a3"/>
        <w:spacing w:before="90" w:beforeAutospacing="0" w:after="90" w:afterAutospacing="0"/>
        <w:jc w:val="center"/>
        <w:rPr>
          <w:rStyle w:val="a4"/>
          <w:color w:val="244061" w:themeColor="accent1" w:themeShade="80"/>
          <w:sz w:val="52"/>
          <w:szCs w:val="28"/>
        </w:rPr>
      </w:pPr>
      <w:r w:rsidRPr="000F4EE0">
        <w:rPr>
          <w:rStyle w:val="a4"/>
          <w:color w:val="244061" w:themeColor="accent1" w:themeShade="80"/>
          <w:sz w:val="52"/>
          <w:szCs w:val="28"/>
        </w:rPr>
        <w:t>Педагогический совет</w:t>
      </w: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rStyle w:val="a4"/>
          <w:color w:val="444444"/>
          <w:sz w:val="28"/>
          <w:szCs w:val="28"/>
        </w:rPr>
      </w:pPr>
    </w:p>
    <w:p w:rsidR="000F4EE0" w:rsidRPr="000F4EE0" w:rsidRDefault="000F4EE0" w:rsidP="000F4EE0">
      <w:pPr>
        <w:pStyle w:val="a3"/>
        <w:spacing w:before="90" w:beforeAutospacing="0" w:after="90" w:afterAutospacing="0"/>
        <w:jc w:val="center"/>
        <w:rPr>
          <w:rStyle w:val="a4"/>
          <w:color w:val="244061" w:themeColor="accent1" w:themeShade="80"/>
          <w:sz w:val="52"/>
          <w:szCs w:val="28"/>
        </w:rPr>
      </w:pPr>
      <w:bookmarkStart w:id="0" w:name="_GoBack"/>
      <w:r w:rsidRPr="000F4EE0">
        <w:rPr>
          <w:rStyle w:val="a4"/>
          <w:color w:val="244061" w:themeColor="accent1" w:themeShade="80"/>
          <w:sz w:val="52"/>
          <w:szCs w:val="28"/>
        </w:rPr>
        <w:t>Проблемное обучение конструированию в ДОУ</w:t>
      </w:r>
    </w:p>
    <w:bookmarkEnd w:id="0"/>
    <w:p w:rsidR="000F4EE0" w:rsidRPr="000F4EE0" w:rsidRDefault="000F4EE0" w:rsidP="000F4EE0">
      <w:pPr>
        <w:pStyle w:val="a3"/>
        <w:spacing w:before="90" w:beforeAutospacing="0" w:after="90" w:afterAutospacing="0"/>
        <w:jc w:val="center"/>
        <w:rPr>
          <w:color w:val="444444"/>
          <w:sz w:val="28"/>
          <w:szCs w:val="28"/>
        </w:rPr>
      </w:pPr>
      <w:proofErr w:type="gramStart"/>
      <w:r>
        <w:rPr>
          <w:rStyle w:val="a4"/>
          <w:color w:val="444444"/>
          <w:sz w:val="28"/>
          <w:szCs w:val="28"/>
        </w:rPr>
        <w:t>(из опыта работы педагогов филиала МБДОУ-детского сада комбинированного вида «Надежда» детский сад №140</w:t>
      </w:r>
      <w:proofErr w:type="gramEnd"/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Проблемное обучение - одна из  многих инновационных технологий обучения и воспитания в детском саду.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Проблемное обучение — организованный преподавателем способ активного взаимодействия субъекта с проблемно-представленным содержанием обучения, в ходе которого он приобщается к объективным противоречиям научного знания и способам их решения. Учится мыслить, творчески усваивать знания.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Конструктивная деятельность имеет большое познавательное, воспитательное значение благодаря своей наглядности, а также благоприятна для развития речи, прежде всего тем, что ребенок сам непосредственно действует с предметами.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В работе с дошкольниками применяется два вида конструирования - это техническое и художественное. К техническому конструированию относятся конструирование из строительного материала, деталей конструкторов, крупногабаритных модулей, а также конструирование на базе компьютерных программ. К художественному конструированию относятся конструирование из бумаги и конструирование из природного материала.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В настоящее время выделяют три основных вида учебного конструирования: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а) конструирование по образцу (или по предмету);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б) конструирование по модели;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в) конструирование по заданным условиям; проектирование.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по образцу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Можно организовать работу детей по образцу так, что им придется активно размышлять, а можно превратить ее в чисто механическую исполнительскую деятельность. Воспитатель должен специально соединять сенсорный опыт ребенка с размышлением и с эмоциями. В данный момент и включаются проблемные ситуации, связанные со сказочными героями, которые оказываются в трудном положении и им необходима помощь со стороны детей в сооружении правильной конструкции или получении исходного продукта. Только тогда предметно-практическая деятельность по воспроизведению образца будет носить развивающий характер.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Становление творческой личности предполагает использование проблемных задач. Ситуация выбора — не что иное, как проблемная ситуация. Под проблемной задачей обычно понимают </w:t>
      </w:r>
      <w:proofErr w:type="gramStart"/>
      <w:r w:rsidRPr="000F4EE0">
        <w:rPr>
          <w:color w:val="444444"/>
          <w:sz w:val="28"/>
          <w:szCs w:val="28"/>
        </w:rPr>
        <w:t>такую</w:t>
      </w:r>
      <w:proofErr w:type="gramEnd"/>
      <w:r w:rsidRPr="000F4EE0">
        <w:rPr>
          <w:color w:val="444444"/>
          <w:sz w:val="28"/>
          <w:szCs w:val="28"/>
        </w:rPr>
        <w:t>, способ решения которой неизвестен ребёнку. Однако выбор решения — это не менее сложная и трудная задача для воспитанника. Ему необходимо соотнести свои желания и возможности, умение обосновать выбор, добиться положительных результатов в работе. Вариативность предполагает изготовление объектов труда по образцу, свобода содействует решению проблемной задачи.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lastRenderedPageBreak/>
        <w:t xml:space="preserve">Постановка проблемной задачи и процесс решения ее происходит в совместной деятельности воспитателя и детей. Познавательная деятельность сопровождается эвристической беседой. Каждое новое знание приоткрывает ребенку малоизвестные стороны познаваемого объекта, возбуждает к вопросу, заставляет делать догадки. Воспитатель ставит вопросы, которые побуждают детей на основе наблюдений, ранее приобретенных знаний сравнивать фигуры, сопоставлять отдельные модели, а затем путем рассуждений приходить к выводам. Дети свободно высказывают свои мысли, сомнения, следят за ответами товарищей, соглашаются или спорят. Построение педагогического процесса предполагает преимущественное использование наглядно-практических методов и способов организации игровых проблемных ситуаций. Организуя продуктивную и конструктивную деятельность детей, воспитатель должен побуждать их создавать поделки, длительное </w:t>
      </w:r>
      <w:proofErr w:type="gramStart"/>
      <w:r w:rsidRPr="000F4EE0">
        <w:rPr>
          <w:color w:val="444444"/>
          <w:sz w:val="28"/>
          <w:szCs w:val="28"/>
        </w:rPr>
        <w:t>время</w:t>
      </w:r>
      <w:proofErr w:type="gramEnd"/>
      <w:r w:rsidRPr="000F4EE0">
        <w:rPr>
          <w:color w:val="444444"/>
          <w:sz w:val="28"/>
          <w:szCs w:val="28"/>
        </w:rPr>
        <w:t xml:space="preserve"> обустраивая жизнь игровых и вымышленных персонажей, показывать детям способы получения обобщенного продукта, который они могут по своему желанию “превращать” в разные предметы или использовать в качестве средства украшения. Дети осваивают обобщенные способы создания различных поделок: построение, складывания, плетения, вышивания, </w:t>
      </w:r>
      <w:proofErr w:type="spellStart"/>
      <w:r w:rsidRPr="000F4EE0">
        <w:rPr>
          <w:color w:val="444444"/>
          <w:sz w:val="28"/>
          <w:szCs w:val="28"/>
        </w:rPr>
        <w:t>опредмечивания</w:t>
      </w:r>
      <w:proofErr w:type="spellEnd"/>
      <w:r w:rsidRPr="000F4EE0">
        <w:rPr>
          <w:color w:val="444444"/>
          <w:sz w:val="28"/>
          <w:szCs w:val="28"/>
        </w:rPr>
        <w:t xml:space="preserve">, приклеиванием к основной форме деталей. Формируются знания о материале (дерево, бумага, картон, ткань, нитки и т.д.) и разнообразии его использования в эстетической и художественной деятельности, вырабатываются целостные представления о свойствах различных материалов. Создание проблемной ситуации, формирующей коммуникативную направленность речи. Если кому-то из детей специально «забывают» положить набор деталей строителя, ребенок будет вынужден попросить недостающее, то есть проявить речевую инициативу, и при этом использовать нужные слова в нужной грамматической форме. </w:t>
      </w:r>
      <w:proofErr w:type="gramStart"/>
      <w:r w:rsidRPr="000F4EE0">
        <w:rPr>
          <w:color w:val="444444"/>
          <w:sz w:val="28"/>
          <w:szCs w:val="28"/>
        </w:rPr>
        <w:t>Дошкольники учатся конструировать постройки, сувениры для подарков, игрушки для игр с водой, ветром, для оформления помещений в праздники, для игр-драматизации, спортивных соревнований, театральных постановок и др. Педагог может помогать детям украшать их изделия, используя широкий ассортимент средств выразительности, создавать ситуации совместной продуктивной деятельности по конструированию и рукоделию, позволяющей получать интересный для детей коллективный продукт.</w:t>
      </w:r>
      <w:proofErr w:type="gramEnd"/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по модели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Модель, как и образец, — это предмет, имеющий определенную конструкцию и являющийся для воспитанников ориентиром в работе. Однако в отличие от образца она не дает такого же наглядного и подробного представления об устройстве изделия, а предполагает, что ребенок должен определить его самостоятельно. Здесь часто используются вопросы, которые побуждают детей к сравнению, к установлению сходства и различия. И это вполне закономерно: все в мире человек узнает через сравнение.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Среди проблемных вопросов особое место занимают те, которые побуждают вскрыть противоречие между сложившимся обстоятельством и вновь </w:t>
      </w:r>
      <w:r w:rsidRPr="000F4EE0">
        <w:rPr>
          <w:color w:val="444444"/>
          <w:sz w:val="28"/>
          <w:szCs w:val="28"/>
        </w:rPr>
        <w:lastRenderedPageBreak/>
        <w:t>получаемыми знаниями. Для этого дети должны пересмотреть свои прежние представления об изготовлении предмета, перестроить их по-новому.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Активизируют мышление детей вопросы, которые побуждают искать ответ в схемах или алгоритмах действий,  в образцах изделий.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 Обучение моделированию происходит в несколько этапов: преобразование фигур, составление фигур по расчлененным и контурным образцам, составление своих фигур. </w:t>
      </w:r>
      <w:proofErr w:type="spellStart"/>
      <w:r w:rsidRPr="000F4EE0">
        <w:rPr>
          <w:color w:val="444444"/>
          <w:sz w:val="28"/>
          <w:szCs w:val="28"/>
        </w:rPr>
        <w:t>Проблемность</w:t>
      </w:r>
      <w:proofErr w:type="spellEnd"/>
      <w:r w:rsidRPr="000F4EE0">
        <w:rPr>
          <w:color w:val="444444"/>
          <w:sz w:val="28"/>
          <w:szCs w:val="28"/>
        </w:rPr>
        <w:t xml:space="preserve"> заданий предполагается на всех этапах. Детям в качестве образца предъявляется модель, в которой очертание отдельных элементов скрыто от ребенка, сразу возникает проблемная ситуация. По чертежам и схемам воссоздаются внешние и функциональные особенности реальных объектов, создает возможность для развития внутренних форм наглядного моделирования.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Проблемные ситуации по каждому виду конструирования могут быть следующими: а) найти из предложенных чертежей тот, который соответствует данной постройке б) необходимо достроить по чертежу, предварительно выбрав детали; в) убрать лишние детали, не соответствующие чертежу   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по заданным условиям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Это один из самых творческих видов конструктивной деятельности учащихся, приближающий их к условиям работы настоящего конструктора и носит проблемный характер. При таком способе организации занятия образец как объект копирования отсутствует; нет и модели, которая давала бы представление о том, что должно получиться. Вместо этого ребенку предлагается набор условий, которым должен удовлетворять изготавливаемый предмет в эксплуатации.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Не давая детям образца постройки, рисунков и способов её возведения, определяют лишь условия, которым постройка должна соответствовать и которые, как правило, подчёркивают практическое её назначение (например, возвести через реку мост определённой ширины для пешеходов и транспорта и т.п.). Задачи конструирования в данном случае выражаются через условия и носят проблемный характер, поскольку способов их решения не даётся.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структуры. Благодаря сравнению ребенок лучше познает способы соединения деталей, выделяет в предмете новые качества, свойства, что дает возможность по-новому взглянуть на то, что казалось обычным, хорошо знакомым. Вопросы для сравнения ставятся так, чтобы дети последовательно выделяли сначала признаки различия, потом - сходства. 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На занятиях дети не только обучаются конструктивным навыкам, но и получают знания по архитектуре, что обогащает содержание детских построек. Например, при знакомстве с архитектурой города я предлагается </w:t>
      </w:r>
      <w:r w:rsidRPr="000F4EE0">
        <w:rPr>
          <w:color w:val="444444"/>
          <w:sz w:val="28"/>
          <w:szCs w:val="28"/>
        </w:rPr>
        <w:lastRenderedPageBreak/>
        <w:t>построить детский парк, изобразив на столе знакомый детям ландшафт. При знакомстве с памятниками архитектуры, дети «восстанавливали старинную усадьбу по старым фотографиям, чертежам, рисункам». Такие занятия привлекают детей и изначально предполагают проблему, которую необходимо решить.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Каждая из изученных форм обучения конструированию может оказывать развивающее влияние </w:t>
      </w:r>
      <w:proofErr w:type="gramStart"/>
      <w:r w:rsidRPr="000F4EE0">
        <w:rPr>
          <w:color w:val="444444"/>
          <w:sz w:val="28"/>
          <w:szCs w:val="28"/>
        </w:rPr>
        <w:t>на те</w:t>
      </w:r>
      <w:proofErr w:type="gramEnd"/>
      <w:r w:rsidRPr="000F4EE0">
        <w:rPr>
          <w:color w:val="444444"/>
          <w:sz w:val="28"/>
          <w:szCs w:val="28"/>
        </w:rPr>
        <w:t xml:space="preserve"> или иные способности детей, которые в совокупности составляют основу формирования их творчества.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Суть проблемного обучения конструированию в детском саду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В какой форме проводить работу с детьми: группой или индивидуально? Чтобы развивать у детей способность сомневаться, критически мыслить, предпочтение следует отдавать групповым формам работы. Ребенку легче проявить критичность по отношению к сверстникам, чем по отношению к взрослому. Общение и совместная деятельность </w:t>
      </w:r>
      <w:proofErr w:type="gramStart"/>
      <w:r w:rsidRPr="000F4EE0">
        <w:rPr>
          <w:color w:val="444444"/>
          <w:sz w:val="28"/>
          <w:szCs w:val="28"/>
        </w:rPr>
        <w:t>со</w:t>
      </w:r>
      <w:proofErr w:type="gramEnd"/>
      <w:r w:rsidRPr="000F4EE0">
        <w:rPr>
          <w:color w:val="444444"/>
          <w:sz w:val="28"/>
          <w:szCs w:val="28"/>
        </w:rPr>
        <w:t xml:space="preserve"> взрослыми развивают у ребенка умение ставить цель, действовать, подражая ему. А в совместной деятельности со сверстниками ребенок начинает использовать формы поведения взрослых: контролировать, оценивать, не соглашаться, спорить. Познавательная деятельность организовывается в форме диалога ребенка с воспитателем и другими детьми в группе. Показатели такого диалога - простота общения, демократичность отношений.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Для эффективного обучения конструированию в старшей группе мною была создана картотека проблемных ситуаций: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1.Тема «Весна»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Конструирование из строительного материала или способом скручивания бумаги в </w:t>
      </w:r>
      <w:proofErr w:type="spellStart"/>
      <w:r w:rsidRPr="000F4EE0">
        <w:rPr>
          <w:color w:val="444444"/>
          <w:sz w:val="28"/>
          <w:szCs w:val="28"/>
        </w:rPr>
        <w:t>трубочк</w:t>
      </w:r>
      <w:proofErr w:type="gramStart"/>
      <w:r w:rsidRPr="000F4EE0">
        <w:rPr>
          <w:color w:val="444444"/>
          <w:sz w:val="28"/>
          <w:szCs w:val="28"/>
        </w:rPr>
        <w:t>у«</w:t>
      </w:r>
      <w:proofErr w:type="gramEnd"/>
      <w:r w:rsidRPr="000F4EE0">
        <w:rPr>
          <w:color w:val="444444"/>
          <w:sz w:val="28"/>
          <w:szCs w:val="28"/>
        </w:rPr>
        <w:t>Мосты</w:t>
      </w:r>
      <w:proofErr w:type="spellEnd"/>
      <w:r w:rsidRPr="000F4EE0">
        <w:rPr>
          <w:color w:val="444444"/>
          <w:sz w:val="28"/>
          <w:szCs w:val="28"/>
        </w:rPr>
        <w:t>», «Плот»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Собрались как-то друзья Геометрические формы в свой любимый парк отдыха, подошли к реке и не знают, что делать. Как попасть в парк, как можно перебраться через реку?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2. Тема: «Транспорт»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lastRenderedPageBreak/>
        <w:t>Конструирование из строительного материала, конструктора «</w:t>
      </w:r>
      <w:proofErr w:type="spellStart"/>
      <w:r w:rsidRPr="000F4EE0">
        <w:rPr>
          <w:color w:val="444444"/>
          <w:sz w:val="28"/>
          <w:szCs w:val="28"/>
        </w:rPr>
        <w:t>Лего</w:t>
      </w:r>
      <w:proofErr w:type="spellEnd"/>
      <w:r w:rsidRPr="000F4EE0">
        <w:rPr>
          <w:color w:val="444444"/>
          <w:sz w:val="28"/>
          <w:szCs w:val="28"/>
        </w:rPr>
        <w:t>» или металлического «Машина»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Животные Африки просят Айболита о помощи, но Айболит не знает на чём к ним добраться.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3. Тема: «Дома»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строительного материала способом скручивания бумаги в трубочку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Поросята хотят  построить прочный дом, чтобы спрятаться от волка и не знают, как это сделать.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4. Тема: «Средства связи</w:t>
      </w:r>
      <w:proofErr w:type="gramStart"/>
      <w:r w:rsidRPr="000F4EE0">
        <w:rPr>
          <w:color w:val="444444"/>
          <w:sz w:val="28"/>
          <w:szCs w:val="28"/>
        </w:rPr>
        <w:t>.»</w:t>
      </w:r>
      <w:proofErr w:type="gramEnd"/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бросового материала. «Телефон»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У  слонёнка заболела бабушка. Надо вызвать доктора, но он не знает как.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5. Тема: «Корабли»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бумаги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Почемучка приглашает в путешествие по реке, но не знает, подойдёт ли для этого бумажный кораблик?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6. Тема «Лес»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Конструирование из природного </w:t>
      </w:r>
      <w:proofErr w:type="spellStart"/>
      <w:r w:rsidRPr="000F4EE0">
        <w:rPr>
          <w:color w:val="444444"/>
          <w:sz w:val="28"/>
          <w:szCs w:val="28"/>
        </w:rPr>
        <w:t>материала</w:t>
      </w:r>
      <w:proofErr w:type="gramStart"/>
      <w:r w:rsidRPr="000F4EE0">
        <w:rPr>
          <w:color w:val="444444"/>
          <w:sz w:val="28"/>
          <w:szCs w:val="28"/>
        </w:rPr>
        <w:t>«Ч</w:t>
      </w:r>
      <w:proofErr w:type="gramEnd"/>
      <w:r w:rsidRPr="000F4EE0">
        <w:rPr>
          <w:color w:val="444444"/>
          <w:sz w:val="28"/>
          <w:szCs w:val="28"/>
        </w:rPr>
        <w:t>удный</w:t>
      </w:r>
      <w:proofErr w:type="spellEnd"/>
      <w:r w:rsidRPr="000F4EE0">
        <w:rPr>
          <w:color w:val="444444"/>
          <w:sz w:val="28"/>
          <w:szCs w:val="28"/>
        </w:rPr>
        <w:t xml:space="preserve"> лесник»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В сосновом бору жил лесник. Когда ему становилось скучно, он собирал сосновые шишки. И насобирал их так много, что ими можно было заполнить целый железнодорожный вагон. Что с ними делать, лесник не знал. Как бы вы их использовали?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7. Тема «Осень»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Конструирование из железных </w:t>
      </w:r>
      <w:proofErr w:type="spellStart"/>
      <w:r w:rsidRPr="000F4EE0">
        <w:rPr>
          <w:color w:val="444444"/>
          <w:sz w:val="28"/>
          <w:szCs w:val="28"/>
        </w:rPr>
        <w:t>банок</w:t>
      </w:r>
      <w:proofErr w:type="gramStart"/>
      <w:r w:rsidRPr="000F4EE0">
        <w:rPr>
          <w:color w:val="444444"/>
          <w:sz w:val="28"/>
          <w:szCs w:val="28"/>
        </w:rPr>
        <w:t>«В</w:t>
      </w:r>
      <w:proofErr w:type="gramEnd"/>
      <w:r w:rsidRPr="000F4EE0">
        <w:rPr>
          <w:color w:val="444444"/>
          <w:sz w:val="28"/>
          <w:szCs w:val="28"/>
        </w:rPr>
        <w:t>аренье</w:t>
      </w:r>
      <w:proofErr w:type="spellEnd"/>
      <w:r w:rsidRPr="000F4EE0">
        <w:rPr>
          <w:color w:val="444444"/>
          <w:sz w:val="28"/>
          <w:szCs w:val="28"/>
        </w:rPr>
        <w:t xml:space="preserve"> для </w:t>
      </w:r>
      <w:proofErr w:type="spellStart"/>
      <w:r w:rsidRPr="000F4EE0">
        <w:rPr>
          <w:color w:val="444444"/>
          <w:sz w:val="28"/>
          <w:szCs w:val="28"/>
        </w:rPr>
        <w:t>Карлсона</w:t>
      </w:r>
      <w:proofErr w:type="spellEnd"/>
      <w:r w:rsidRPr="000F4EE0">
        <w:rPr>
          <w:color w:val="444444"/>
          <w:sz w:val="28"/>
          <w:szCs w:val="28"/>
        </w:rPr>
        <w:t>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Все знают, что </w:t>
      </w:r>
      <w:proofErr w:type="spellStart"/>
      <w:r w:rsidRPr="000F4EE0">
        <w:rPr>
          <w:color w:val="444444"/>
          <w:sz w:val="28"/>
          <w:szCs w:val="28"/>
        </w:rPr>
        <w:t>Карлсон</w:t>
      </w:r>
      <w:proofErr w:type="spellEnd"/>
      <w:r w:rsidRPr="000F4EE0">
        <w:rPr>
          <w:color w:val="444444"/>
          <w:sz w:val="28"/>
          <w:szCs w:val="28"/>
        </w:rPr>
        <w:t xml:space="preserve"> очень любил все сладкое, особенно варенье. Малыш постоянно приносил ему разное варенье в металлических банках, и </w:t>
      </w:r>
      <w:proofErr w:type="spellStart"/>
      <w:r w:rsidRPr="000F4EE0">
        <w:rPr>
          <w:color w:val="444444"/>
          <w:sz w:val="28"/>
          <w:szCs w:val="28"/>
        </w:rPr>
        <w:t>Карлсон</w:t>
      </w:r>
      <w:proofErr w:type="spellEnd"/>
      <w:r w:rsidRPr="000F4EE0">
        <w:rPr>
          <w:color w:val="444444"/>
          <w:sz w:val="28"/>
          <w:szCs w:val="28"/>
        </w:rPr>
        <w:t xml:space="preserve"> сразу же их опустошал. В результате у </w:t>
      </w:r>
      <w:proofErr w:type="spellStart"/>
      <w:r w:rsidRPr="000F4EE0">
        <w:rPr>
          <w:color w:val="444444"/>
          <w:sz w:val="28"/>
          <w:szCs w:val="28"/>
        </w:rPr>
        <w:t>Карлсона</w:t>
      </w:r>
      <w:proofErr w:type="spellEnd"/>
      <w:r w:rsidRPr="000F4EE0">
        <w:rPr>
          <w:color w:val="444444"/>
          <w:sz w:val="28"/>
          <w:szCs w:val="28"/>
        </w:rPr>
        <w:t xml:space="preserve"> скопилось множество пустых банок. Выбросить их в мусорный бак? Жалко. А как их использовать?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8. Тема «Город»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строительного материала или бросового материала «Дом»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В цветочный город должны скоро приехать туристы, а гостиницы в этом городе пока не построили. Среди жителей Цветочного городка не оказалось архитектора. Он отправился в путешествие на Марс. Жители объявляют конкурс на лучшую постройку гостиницы для туристов.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9. (Вместо постройки можно предложить  зарисовку схемы своей гостиницы, чтобы жители городка смогли воздвигнуть это сооружение у себя на Родине.)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10.Тема «Деревня»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lastRenderedPageBreak/>
        <w:t>Конструирование из строительного материала «Гараж»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Недавно папа Фёдора купил новую машину и решил на ней отправиться в гости в деревню. Мама </w:t>
      </w:r>
      <w:proofErr w:type="spellStart"/>
      <w:r w:rsidRPr="000F4EE0">
        <w:rPr>
          <w:color w:val="444444"/>
          <w:sz w:val="28"/>
          <w:szCs w:val="28"/>
        </w:rPr>
        <w:t>завозмущалась</w:t>
      </w:r>
      <w:proofErr w:type="spellEnd"/>
      <w:r w:rsidRPr="000F4EE0">
        <w:rPr>
          <w:color w:val="444444"/>
          <w:sz w:val="28"/>
          <w:szCs w:val="28"/>
        </w:rPr>
        <w:t>: «Ни в коем случае! Там даже нет гаража! А если нашу машину украдут воры? А вдруг она заржавеет под дождём? А ты ещё хочешь провести там целое лето!». Папа написал Фёдору письмо: «Дядя Фёдор! Нужен срочно гараж для нашей новой машины! Приедем завтра. Выручай! Папа</w:t>
      </w:r>
      <w:proofErr w:type="gramStart"/>
      <w:r w:rsidRPr="000F4EE0">
        <w:rPr>
          <w:color w:val="444444"/>
          <w:sz w:val="28"/>
          <w:szCs w:val="28"/>
        </w:rPr>
        <w:t>.»</w:t>
      </w:r>
      <w:proofErr w:type="gramEnd"/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11. Тема «Цирк»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бумаги «Волшебные цилиндры» (работа с образцами)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Животны</w:t>
      </w:r>
      <w:proofErr w:type="gramStart"/>
      <w:r w:rsidRPr="000F4EE0">
        <w:rPr>
          <w:color w:val="444444"/>
          <w:sz w:val="28"/>
          <w:szCs w:val="28"/>
        </w:rPr>
        <w:t>е-</w:t>
      </w:r>
      <w:proofErr w:type="gramEnd"/>
      <w:r w:rsidRPr="000F4EE0">
        <w:rPr>
          <w:color w:val="444444"/>
          <w:sz w:val="28"/>
          <w:szCs w:val="28"/>
        </w:rPr>
        <w:t xml:space="preserve"> артисты отказываются работать на арене цирка без своей пары. Директор цирка не может себе позволить купить в свою труппу ещё артистов. У него нет денег. А маленькие зрители ждут весёлого вечернего выступления.  Что делать?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12. Тема «Одежда»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бумаги</w:t>
      </w:r>
      <w:proofErr w:type="gramStart"/>
      <w:r w:rsidRPr="000F4EE0">
        <w:rPr>
          <w:color w:val="444444"/>
          <w:sz w:val="28"/>
          <w:szCs w:val="28"/>
        </w:rPr>
        <w:t xml:space="preserve"> .</w:t>
      </w:r>
      <w:proofErr w:type="gramEnd"/>
      <w:r w:rsidRPr="000F4EE0">
        <w:rPr>
          <w:color w:val="444444"/>
          <w:sz w:val="28"/>
          <w:szCs w:val="28"/>
        </w:rPr>
        <w:t xml:space="preserve"> Техника плетения «Ковры»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Друзья Алладина  в пустыне попали в беду. Сам он находится во дворце у принцессы Жасмин. У него злой волшебник украл ковёр-самолёт. Как помочь Алладину?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13. Конструирование из бумаги  «Товары для базара»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У Алладина оказалось много ковров, а ему нужен был только один, Торговцы базара остались без товара, злой волшебник уничтожил всё. Жителям  города  нужны и сумки, и корзины, и кружки, даже вазы, кастрюли и многое другое.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14. Тема «Ярмарка»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способом закручивания круга в конус «Карусель»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В сказочном лесу звери устраивают ярмарку. Какая же ярмарка без карусели?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Жители сказочного леса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15. В сказочном лесу стоит терем-теремок. Там пока никто не живёт. А если никто не живёт в доме очень долго, то он быстро сгниёт. Почему?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16. Тема «Масленица»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природного материала (из соломы)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На дворе зимой у бабки с дедом стояла Снегурочка. Наступила весна. Они опять грустят по внучке. Никого кроме девочки-внучки видеть не хотят. А у людей праздник </w:t>
      </w:r>
      <w:proofErr w:type="gramStart"/>
      <w:r w:rsidRPr="000F4EE0">
        <w:rPr>
          <w:color w:val="444444"/>
          <w:sz w:val="28"/>
          <w:szCs w:val="28"/>
        </w:rPr>
        <w:t>–М</w:t>
      </w:r>
      <w:proofErr w:type="gramEnd"/>
      <w:r w:rsidRPr="000F4EE0">
        <w:rPr>
          <w:color w:val="444444"/>
          <w:sz w:val="28"/>
          <w:szCs w:val="28"/>
        </w:rPr>
        <w:t>асленица. Как развеселить стариков?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17. Тема «Русская изба»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кругов гофрированной бумаги.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Украсим цветами Красный угол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 xml:space="preserve">С давних времён Красный угол в каждой избе украшали цветами.  Видели ли вы в мультфильме по мотивам сказки «Золотое копытце» Красный угол в </w:t>
      </w:r>
      <w:r w:rsidRPr="000F4EE0">
        <w:rPr>
          <w:color w:val="444444"/>
          <w:sz w:val="28"/>
          <w:szCs w:val="28"/>
        </w:rPr>
        <w:lastRenderedPageBreak/>
        <w:t xml:space="preserve">избе у Кожемяки. Девочка хотела бы сделать старику в благодарность за его доброту и уют такой Красный угол.  </w:t>
      </w:r>
      <w:proofErr w:type="spellStart"/>
      <w:r w:rsidRPr="000F4EE0">
        <w:rPr>
          <w:color w:val="444444"/>
          <w:sz w:val="28"/>
          <w:szCs w:val="28"/>
        </w:rPr>
        <w:t>Дарёнка</w:t>
      </w:r>
      <w:proofErr w:type="spellEnd"/>
      <w:r w:rsidRPr="000F4EE0">
        <w:rPr>
          <w:color w:val="444444"/>
          <w:sz w:val="28"/>
          <w:szCs w:val="28"/>
        </w:rPr>
        <w:t xml:space="preserve">  и старик Кожемяка жили зимой в своей избе далеко в лесу, цветов нигде нет, но есть гофрированная бумага. Как украсить </w:t>
      </w:r>
      <w:proofErr w:type="spellStart"/>
      <w:r w:rsidRPr="000F4EE0">
        <w:rPr>
          <w:color w:val="444444"/>
          <w:sz w:val="28"/>
          <w:szCs w:val="28"/>
        </w:rPr>
        <w:t>Дарёнке</w:t>
      </w:r>
      <w:proofErr w:type="spellEnd"/>
      <w:r w:rsidRPr="000F4EE0">
        <w:rPr>
          <w:color w:val="444444"/>
          <w:sz w:val="28"/>
          <w:szCs w:val="28"/>
        </w:rPr>
        <w:t xml:space="preserve"> Красный угол цветами? 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18. Тема  «Морские обитатели»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ниток «Осьминоги»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В кукольном театре нет осьминогов. Скоро спектакль «</w:t>
      </w:r>
      <w:proofErr w:type="gramStart"/>
      <w:r w:rsidRPr="000F4EE0">
        <w:rPr>
          <w:color w:val="444444"/>
          <w:sz w:val="28"/>
          <w:szCs w:val="28"/>
        </w:rPr>
        <w:t>Весёлые</w:t>
      </w:r>
      <w:proofErr w:type="gramEnd"/>
      <w:r w:rsidRPr="000F4EE0">
        <w:rPr>
          <w:color w:val="444444"/>
          <w:sz w:val="28"/>
          <w:szCs w:val="28"/>
        </w:rPr>
        <w:t xml:space="preserve"> </w:t>
      </w:r>
      <w:proofErr w:type="spellStart"/>
      <w:r w:rsidRPr="000F4EE0">
        <w:rPr>
          <w:color w:val="444444"/>
          <w:sz w:val="28"/>
          <w:szCs w:val="28"/>
        </w:rPr>
        <w:t>осьминожки</w:t>
      </w:r>
      <w:proofErr w:type="spellEnd"/>
      <w:r w:rsidRPr="000F4EE0">
        <w:rPr>
          <w:color w:val="444444"/>
          <w:sz w:val="28"/>
          <w:szCs w:val="28"/>
        </w:rPr>
        <w:t>». Что делать?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19. Тема «Районы Крайнего Севера»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бросового материала (пенопласта) или снега. «Иглу»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Туристы из нашего города отправились в путешествие по Крайнему Северу. Вдруг наступила пурга. На улице сильный мороз. Люди замерзают. Что они должны сделать?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20. Тема  «Весна»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0F4EE0">
        <w:rPr>
          <w:color w:val="444444"/>
          <w:sz w:val="28"/>
          <w:szCs w:val="28"/>
        </w:rPr>
        <w:t>Конструирование из бумаги способом складывания в гармошку «Птица счастья»</w:t>
      </w:r>
    </w:p>
    <w:p w:rsidR="000F4EE0" w:rsidRPr="000F4EE0" w:rsidRDefault="000F4EE0" w:rsidP="000F4EE0">
      <w:pPr>
        <w:pStyle w:val="a3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proofErr w:type="spellStart"/>
      <w:r w:rsidRPr="000F4EE0">
        <w:rPr>
          <w:color w:val="444444"/>
          <w:sz w:val="28"/>
          <w:szCs w:val="28"/>
        </w:rPr>
        <w:t>Давным</w:t>
      </w:r>
      <w:proofErr w:type="spellEnd"/>
      <w:r w:rsidRPr="000F4EE0">
        <w:rPr>
          <w:color w:val="444444"/>
          <w:sz w:val="28"/>
          <w:szCs w:val="28"/>
        </w:rPr>
        <w:t xml:space="preserve"> </w:t>
      </w:r>
      <w:proofErr w:type="gramStart"/>
      <w:r w:rsidRPr="000F4EE0">
        <w:rPr>
          <w:color w:val="444444"/>
          <w:sz w:val="28"/>
          <w:szCs w:val="28"/>
        </w:rPr>
        <w:t>–д</w:t>
      </w:r>
      <w:proofErr w:type="gramEnd"/>
      <w:r w:rsidRPr="000F4EE0">
        <w:rPr>
          <w:color w:val="444444"/>
          <w:sz w:val="28"/>
          <w:szCs w:val="28"/>
        </w:rPr>
        <w:t>авно в деревнях весной выпускали жаворонков и загадывали желание. Мы живём в городе, и у нас нет этих птиц-счастья. Но деревенские мастера оставили схемы их изготовления. Как вы думаете зачем?</w:t>
      </w:r>
    </w:p>
    <w:p w:rsidR="00ED4BB0" w:rsidRDefault="00ED4BB0"/>
    <w:sectPr w:rsidR="00ED4BB0" w:rsidSect="000F4EE0">
      <w:pgSz w:w="11906" w:h="16838"/>
      <w:pgMar w:top="1134" w:right="850" w:bottom="1134" w:left="1701" w:header="708" w:footer="708" w:gutter="0"/>
      <w:pgBorders w:offsetFrom="page">
        <w:top w:val="zigZag" w:sz="12" w:space="24" w:color="1F497D" w:themeColor="text2"/>
        <w:left w:val="zigZag" w:sz="12" w:space="24" w:color="1F497D" w:themeColor="text2"/>
        <w:bottom w:val="zigZag" w:sz="12" w:space="24" w:color="1F497D" w:themeColor="text2"/>
        <w:right w:val="zigZag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E0"/>
    <w:rsid w:val="000F4EE0"/>
    <w:rsid w:val="00E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E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2019-02-12T12:44:00Z</dcterms:created>
  <dcterms:modified xsi:type="dcterms:W3CDTF">2019-02-12T12:48:00Z</dcterms:modified>
</cp:coreProperties>
</file>