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FD1" w:rsidRDefault="00D50FD1">
      <w:pPr>
        <w:rPr>
          <w:b/>
          <w:sz w:val="32"/>
          <w:szCs w:val="32"/>
        </w:rPr>
      </w:pPr>
    </w:p>
    <w:p w:rsidR="001E4429" w:rsidRPr="001E4429" w:rsidRDefault="00D50FD1" w:rsidP="00D50FD1">
      <w:pPr>
        <w:jc w:val="center"/>
        <w:rPr>
          <w:b/>
          <w:sz w:val="32"/>
          <w:szCs w:val="32"/>
        </w:rPr>
      </w:pPr>
      <w:r w:rsidRPr="001E4429">
        <w:rPr>
          <w:b/>
          <w:sz w:val="32"/>
          <w:szCs w:val="32"/>
        </w:rPr>
        <w:t>Список участников</w:t>
      </w:r>
      <w:r>
        <w:rPr>
          <w:b/>
          <w:sz w:val="32"/>
          <w:szCs w:val="32"/>
        </w:rPr>
        <w:t xml:space="preserve"> на базе филиала МБДОУ детского сада комбинированного вида «Надежда» детский сад</w:t>
      </w:r>
      <w:r>
        <w:rPr>
          <w:b/>
          <w:sz w:val="32"/>
          <w:szCs w:val="32"/>
        </w:rPr>
        <w:t xml:space="preserve"> № 140</w:t>
      </w:r>
    </w:p>
    <w:p w:rsidR="001E4429" w:rsidRDefault="001E4429">
      <w:pPr>
        <w:rPr>
          <w:sz w:val="32"/>
          <w:szCs w:val="32"/>
        </w:rPr>
      </w:pPr>
    </w:p>
    <w:p w:rsidR="00D50FD1" w:rsidRDefault="00D50FD1">
      <w:pPr>
        <w:rPr>
          <w:sz w:val="32"/>
          <w:szCs w:val="32"/>
        </w:rPr>
      </w:pPr>
    </w:p>
    <w:p w:rsidR="00D50FD1" w:rsidRDefault="001E4429">
      <w:pPr>
        <w:rPr>
          <w:sz w:val="32"/>
          <w:szCs w:val="32"/>
        </w:rPr>
      </w:pPr>
      <w:r w:rsidRPr="001E4429">
        <w:rPr>
          <w:sz w:val="32"/>
          <w:szCs w:val="32"/>
        </w:rPr>
        <w:t xml:space="preserve">МАДОУ № 73 «Городские историки» </w:t>
      </w:r>
    </w:p>
    <w:p w:rsidR="00D50FD1" w:rsidRDefault="001E4429">
      <w:pPr>
        <w:rPr>
          <w:sz w:val="32"/>
          <w:szCs w:val="32"/>
        </w:rPr>
      </w:pPr>
      <w:r w:rsidRPr="001E4429">
        <w:rPr>
          <w:sz w:val="32"/>
          <w:szCs w:val="32"/>
        </w:rPr>
        <w:t>МБД</w:t>
      </w:r>
      <w:r w:rsidR="00D50FD1">
        <w:rPr>
          <w:sz w:val="32"/>
          <w:szCs w:val="32"/>
        </w:rPr>
        <w:t xml:space="preserve">ОУ № 547 «Наследники Уралмаша» </w:t>
      </w:r>
    </w:p>
    <w:p w:rsidR="00D50FD1" w:rsidRDefault="001E4429">
      <w:pPr>
        <w:rPr>
          <w:sz w:val="32"/>
          <w:szCs w:val="32"/>
        </w:rPr>
      </w:pPr>
      <w:r w:rsidRPr="001E4429">
        <w:rPr>
          <w:sz w:val="32"/>
          <w:szCs w:val="32"/>
        </w:rPr>
        <w:t xml:space="preserve">МБДОУ № 12 «Архитекторы знаний» </w:t>
      </w:r>
    </w:p>
    <w:p w:rsidR="00D50FD1" w:rsidRDefault="001E4429">
      <w:pPr>
        <w:rPr>
          <w:sz w:val="32"/>
          <w:szCs w:val="32"/>
        </w:rPr>
      </w:pPr>
      <w:r w:rsidRPr="001E4429">
        <w:rPr>
          <w:sz w:val="32"/>
          <w:szCs w:val="32"/>
        </w:rPr>
        <w:t xml:space="preserve">МАДОУ № 94 «Дайте двух» </w:t>
      </w:r>
    </w:p>
    <w:p w:rsidR="00D50FD1" w:rsidRDefault="001E4429">
      <w:pPr>
        <w:rPr>
          <w:sz w:val="32"/>
          <w:szCs w:val="32"/>
        </w:rPr>
      </w:pPr>
      <w:r w:rsidRPr="001E4429">
        <w:rPr>
          <w:sz w:val="32"/>
          <w:szCs w:val="32"/>
        </w:rPr>
        <w:t xml:space="preserve">МБДОУ № 398 «Навигаторы» </w:t>
      </w:r>
    </w:p>
    <w:p w:rsidR="001E4429" w:rsidRDefault="001E4429">
      <w:pPr>
        <w:rPr>
          <w:sz w:val="32"/>
          <w:szCs w:val="32"/>
        </w:rPr>
      </w:pPr>
      <w:r w:rsidRPr="001E4429">
        <w:rPr>
          <w:sz w:val="32"/>
          <w:szCs w:val="32"/>
        </w:rPr>
        <w:t>МБДОУ № 225 «Команда «7Я»</w:t>
      </w:r>
    </w:p>
    <w:p w:rsidR="001E4429" w:rsidRDefault="001E4429">
      <w:pPr>
        <w:rPr>
          <w:sz w:val="32"/>
          <w:szCs w:val="32"/>
        </w:rPr>
      </w:pPr>
    </w:p>
    <w:p w:rsidR="001E4429" w:rsidRPr="001E4429" w:rsidRDefault="001E4429">
      <w:pPr>
        <w:rPr>
          <w:b/>
          <w:sz w:val="32"/>
          <w:szCs w:val="32"/>
        </w:rPr>
      </w:pPr>
      <w:r w:rsidRPr="001E4429">
        <w:rPr>
          <w:b/>
          <w:sz w:val="32"/>
          <w:szCs w:val="32"/>
        </w:rPr>
        <w:t>Жюри:</w:t>
      </w:r>
    </w:p>
    <w:p w:rsidR="00D50FD1" w:rsidRDefault="00D50FD1" w:rsidP="00D50FD1">
      <w:pPr>
        <w:pStyle w:val="a3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FD1">
        <w:rPr>
          <w:rFonts w:ascii="Times New Roman" w:eastAsia="Times New Roman" w:hAnsi="Times New Roman" w:cs="Times New Roman"/>
          <w:sz w:val="32"/>
          <w:szCs w:val="32"/>
          <w:lang w:eastAsia="ru-RU"/>
        </w:rPr>
        <w:t>Банных Наталия Леонидовна, заместитель заведующего МАДОУ - детский сад № 126, </w:t>
      </w:r>
    </w:p>
    <w:p w:rsidR="00D50FD1" w:rsidRDefault="00D50FD1" w:rsidP="00D50FD1">
      <w:pPr>
        <w:pStyle w:val="a3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F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50FD1">
        <w:rPr>
          <w:rFonts w:ascii="Times New Roman" w:eastAsia="Times New Roman" w:hAnsi="Times New Roman" w:cs="Times New Roman"/>
          <w:sz w:val="32"/>
          <w:szCs w:val="32"/>
          <w:lang w:eastAsia="ru-RU"/>
        </w:rPr>
        <w:t>Залазнюк</w:t>
      </w:r>
      <w:proofErr w:type="spellEnd"/>
      <w:r w:rsidRPr="00D50F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Светлана Ивановна, воспитатель МБДОУ - детский сад № 497, </w:t>
      </w:r>
    </w:p>
    <w:p w:rsidR="001E4429" w:rsidRPr="00D50FD1" w:rsidRDefault="00D50FD1" w:rsidP="00D50FD1">
      <w:pPr>
        <w:pStyle w:val="a3"/>
        <w:numPr>
          <w:ilvl w:val="0"/>
          <w:numId w:val="1"/>
        </w:numPr>
        <w:shd w:val="clear" w:color="auto" w:fill="FFFFFF"/>
        <w:spacing w:line="240" w:lineRule="auto"/>
        <w:jc w:val="both"/>
        <w:rPr>
          <w:sz w:val="32"/>
          <w:szCs w:val="32"/>
        </w:rPr>
      </w:pPr>
      <w:proofErr w:type="spellStart"/>
      <w:r w:rsidRPr="00D50FD1">
        <w:rPr>
          <w:rFonts w:ascii="Times New Roman" w:eastAsia="Times New Roman" w:hAnsi="Times New Roman" w:cs="Times New Roman"/>
          <w:sz w:val="32"/>
          <w:szCs w:val="32"/>
          <w:lang w:eastAsia="ru-RU"/>
        </w:rPr>
        <w:t>Кадникова</w:t>
      </w:r>
      <w:proofErr w:type="spellEnd"/>
      <w:r w:rsidRPr="00D50F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Татьяна Юрьевна, воспитатель филиал МБДОУ детского сада комбинированного вида «Надежда» детский сад № 140</w:t>
      </w:r>
      <w:bookmarkStart w:id="0" w:name="_GoBack"/>
      <w:bookmarkEnd w:id="0"/>
    </w:p>
    <w:sectPr w:rsidR="001E4429" w:rsidRPr="00D50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57AA2"/>
    <w:multiLevelType w:val="hybridMultilevel"/>
    <w:tmpl w:val="B7C6B77C"/>
    <w:lvl w:ilvl="0" w:tplc="768AF93C">
      <w:start w:val="1"/>
      <w:numFmt w:val="decimal"/>
      <w:lvlText w:val="%1."/>
      <w:lvlJc w:val="left"/>
      <w:pPr>
        <w:ind w:left="60" w:hanging="420"/>
      </w:pPr>
      <w:rPr>
        <w:color w:val="555555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29"/>
    <w:rsid w:val="000F34F1"/>
    <w:rsid w:val="001E4429"/>
    <w:rsid w:val="008D6A17"/>
    <w:rsid w:val="00C44A03"/>
    <w:rsid w:val="00D5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21286-05DB-46DA-8BE7-0EFD2C7F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FD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2025-11-17T11:48:00Z</dcterms:created>
  <dcterms:modified xsi:type="dcterms:W3CDTF">2025-11-18T07:53:00Z</dcterms:modified>
</cp:coreProperties>
</file>