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66" w:rsidRPr="00CB120A" w:rsidRDefault="006A2266" w:rsidP="00CB120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 Муниципального бюджетного дошкольного образовательного учреждения – детского сада комбинированного вида «Надежда»</w:t>
      </w:r>
    </w:p>
    <w:p w:rsidR="006A2266" w:rsidRPr="00CB120A" w:rsidRDefault="006A2266" w:rsidP="00CB120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комбинированного вида №252</w:t>
      </w:r>
    </w:p>
    <w:p w:rsidR="006A2266" w:rsidRPr="00CB120A" w:rsidRDefault="006A2266" w:rsidP="00CB120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266" w:rsidRDefault="006A2266" w:rsidP="00CB1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20A" w:rsidRDefault="00CB120A" w:rsidP="00CB1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20A" w:rsidRDefault="00CB120A" w:rsidP="00CB1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20A" w:rsidRDefault="00CB120A" w:rsidP="00CB1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20A" w:rsidRDefault="00CB120A" w:rsidP="00CB1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20A" w:rsidRDefault="00CB120A" w:rsidP="00CB1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20A" w:rsidRPr="00CB120A" w:rsidRDefault="00CB120A" w:rsidP="00CB120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2266" w:rsidRPr="00CB120A" w:rsidRDefault="00B87F30" w:rsidP="00CB12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20A">
        <w:rPr>
          <w:rFonts w:ascii="Times New Roman" w:hAnsi="Times New Roman" w:cs="Times New Roman"/>
          <w:b/>
          <w:sz w:val="32"/>
          <w:szCs w:val="32"/>
        </w:rPr>
        <w:t>ИНЖЕНЕРНАЯ КНИГА</w:t>
      </w:r>
    </w:p>
    <w:p w:rsidR="006A2266" w:rsidRPr="00CB120A" w:rsidRDefault="006A2266" w:rsidP="00CB12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20A">
        <w:rPr>
          <w:rFonts w:ascii="Times New Roman" w:hAnsi="Times New Roman" w:cs="Times New Roman"/>
          <w:b/>
          <w:sz w:val="32"/>
          <w:szCs w:val="32"/>
        </w:rPr>
        <w:t>Творческий проект</w:t>
      </w:r>
    </w:p>
    <w:p w:rsidR="00B87F30" w:rsidRPr="00CB120A" w:rsidRDefault="006C0382" w:rsidP="00CB12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20A">
        <w:rPr>
          <w:rFonts w:ascii="Times New Roman" w:hAnsi="Times New Roman" w:cs="Times New Roman"/>
          <w:b/>
          <w:sz w:val="32"/>
          <w:szCs w:val="32"/>
        </w:rPr>
        <w:t>«В</w:t>
      </w:r>
      <w:r w:rsidR="006A2266" w:rsidRPr="00CB120A">
        <w:rPr>
          <w:rFonts w:ascii="Times New Roman" w:hAnsi="Times New Roman" w:cs="Times New Roman"/>
          <w:b/>
          <w:sz w:val="32"/>
          <w:szCs w:val="32"/>
        </w:rPr>
        <w:t>олшебный мир</w:t>
      </w:r>
      <w:r w:rsidRPr="00CB1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1BA9">
        <w:rPr>
          <w:rFonts w:ascii="Times New Roman" w:hAnsi="Times New Roman" w:cs="Times New Roman"/>
          <w:b/>
          <w:sz w:val="32"/>
          <w:szCs w:val="32"/>
        </w:rPr>
        <w:t>–</w:t>
      </w:r>
      <w:r w:rsidRPr="00CB120A">
        <w:rPr>
          <w:rFonts w:ascii="Times New Roman" w:hAnsi="Times New Roman" w:cs="Times New Roman"/>
          <w:b/>
          <w:sz w:val="32"/>
          <w:szCs w:val="32"/>
        </w:rPr>
        <w:t xml:space="preserve"> театральный</w:t>
      </w:r>
      <w:r w:rsidR="00FA1BA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A2266" w:rsidRPr="00CB120A">
        <w:rPr>
          <w:rFonts w:ascii="Times New Roman" w:hAnsi="Times New Roman" w:cs="Times New Roman"/>
          <w:b/>
          <w:sz w:val="32"/>
          <w:szCs w:val="32"/>
        </w:rPr>
        <w:t>кванториум</w:t>
      </w:r>
      <w:proofErr w:type="spellEnd"/>
      <w:r w:rsidR="006A2266" w:rsidRPr="00CB120A">
        <w:rPr>
          <w:rFonts w:ascii="Times New Roman" w:hAnsi="Times New Roman" w:cs="Times New Roman"/>
          <w:b/>
          <w:sz w:val="32"/>
          <w:szCs w:val="32"/>
        </w:rPr>
        <w:t>»</w:t>
      </w:r>
    </w:p>
    <w:p w:rsidR="00E5124F" w:rsidRPr="00CB120A" w:rsidRDefault="00B87F30" w:rsidP="00CB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2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7844" cy="2713383"/>
            <wp:effectExtent l="0" t="0" r="1905" b="0"/>
            <wp:docPr id="1" name="Рисунок 1" descr="C:\Users\кирилл\Desktop\день матери\IMG_20181122_15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лл\Desktop\день матери\IMG_20181122_151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494" cy="271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24F" w:rsidRPr="00CB120A" w:rsidRDefault="00E5124F" w:rsidP="00CB12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120A" w:rsidRDefault="00CB120A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CB120A" w:rsidRDefault="00CB120A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CB120A" w:rsidRDefault="00CB120A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6A2266" w:rsidRPr="00CB120A" w:rsidRDefault="006A2266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>Разработчики:</w:t>
      </w:r>
      <w:r w:rsidR="00E5124F" w:rsidRPr="00CB120A">
        <w:rPr>
          <w:rFonts w:ascii="Times New Roman" w:hAnsi="Times New Roman" w:cs="Times New Roman"/>
          <w:sz w:val="28"/>
          <w:szCs w:val="28"/>
        </w:rPr>
        <w:t xml:space="preserve"> Христолюбова Е.Г – учитель-логопед</w:t>
      </w:r>
    </w:p>
    <w:p w:rsidR="00E5124F" w:rsidRPr="00CB120A" w:rsidRDefault="00E5124F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>Дементьева Н.</w:t>
      </w:r>
      <w:proofErr w:type="gramStart"/>
      <w:r w:rsidRPr="00CB120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B120A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6A2266" w:rsidRPr="00CB120A" w:rsidRDefault="00E5124F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>Родители: Куницына О.Н</w:t>
      </w:r>
    </w:p>
    <w:p w:rsidR="00E5124F" w:rsidRPr="00CB120A" w:rsidRDefault="00E5124F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>Ушакова К.</w:t>
      </w:r>
      <w:proofErr w:type="gramStart"/>
      <w:r w:rsidRPr="00CB120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5124F" w:rsidRPr="00CB120A" w:rsidRDefault="007673CC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CB120A">
        <w:rPr>
          <w:rFonts w:ascii="Times New Roman" w:hAnsi="Times New Roman" w:cs="Times New Roman"/>
          <w:sz w:val="28"/>
          <w:szCs w:val="28"/>
        </w:rPr>
        <w:t>Кубяков</w:t>
      </w:r>
      <w:proofErr w:type="spellEnd"/>
      <w:r w:rsidRPr="00CB120A"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:rsidR="00E5124F" w:rsidRPr="00CB120A" w:rsidRDefault="00E5124F" w:rsidP="00CB120A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>Зарубина Соня</w:t>
      </w:r>
    </w:p>
    <w:p w:rsidR="006A2266" w:rsidRPr="00CB120A" w:rsidRDefault="006A2266" w:rsidP="00CB1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24F" w:rsidRPr="00CB120A" w:rsidRDefault="00E5124F" w:rsidP="00CB1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266" w:rsidRDefault="006A2266" w:rsidP="00CB12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20A" w:rsidRPr="00CB120A" w:rsidRDefault="00CB120A" w:rsidP="00CB12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2266" w:rsidRPr="00CB120A" w:rsidRDefault="00E5124F" w:rsidP="00CB12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20A"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581ED9" w:rsidRPr="00CB120A" w:rsidRDefault="006A2266" w:rsidP="00CB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20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A2266" w:rsidRPr="00CB120A" w:rsidRDefault="006A2266" w:rsidP="00CB120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«Недаром дети любят сказку</w:t>
      </w:r>
    </w:p>
    <w:p w:rsidR="006A2266" w:rsidRPr="00CB120A" w:rsidRDefault="006A2266" w:rsidP="00CB120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 сказка тем и хороша,</w:t>
      </w:r>
    </w:p>
    <w:p w:rsidR="006A2266" w:rsidRPr="00CB120A" w:rsidRDefault="006A2266" w:rsidP="00CB120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ней счастливую развязку</w:t>
      </w:r>
    </w:p>
    <w:p w:rsidR="006A2266" w:rsidRPr="00CB120A" w:rsidRDefault="006A2266" w:rsidP="00CB120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предчувствует душа…»</w:t>
      </w:r>
    </w:p>
    <w:p w:rsidR="00B06A3D" w:rsidRDefault="006A2266" w:rsidP="00B06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нитью общения с детьми мы выбираем сказку?  А как же иначе, ведь в этой крепкой ниточке, проверенной на прочность  годами, суждено виться. Завязанная на человеческих чувствах, эмоциях и жизненных ситуациях, сказка своей доступностью близка и понятна детям. Дети хотят и любят играть. Поиграем в сказку, малыш! </w:t>
      </w:r>
    </w:p>
    <w:p w:rsidR="00B06A3D" w:rsidRDefault="006A2266" w:rsidP="00B0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живёт в стране различных фантазий. Воплощение нестандартного для взрослого человека мышления ребёнок может найти в детском театре, где каждую минуту он видит подтверждение своего видения окружающего мира. Дети верят в чудеса, и в то, что где-то на земле есть необыкновенная страна, в которой птицы и звери могут говорить друг с другом и жить в дружбе, где добро всегда побеждает зло. Эта волшебная страна существует и называется она  - Театр</w:t>
      </w:r>
      <w:r w:rsidR="007673CC"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6A3D" w:rsidRDefault="006A2266" w:rsidP="00B0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театр прочно входит в ж</w:t>
      </w:r>
      <w:r w:rsidR="00B0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изнь ребёнка. Перед его взором </w:t>
      </w: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картины родной природы, люди с характерами, быт. Образы героев русских сказок становятся неотъемлемой частью жизни ребёнка, раскрывая </w:t>
      </w:r>
      <w:r w:rsidR="00B0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ним в доступной </w:t>
      </w: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понятия добра и зла, воспитывая добрые чувства. Ребёнок проникается добрыми чувствами, переживает вместе с героями сказок, а вместе со всем этим постигает простую и сложную, поучительную и удивительную правду жизни. </w:t>
      </w:r>
    </w:p>
    <w:p w:rsidR="006A2266" w:rsidRPr="00B06A3D" w:rsidRDefault="006A2266" w:rsidP="00B0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– помощник в воспитании детей. Театр побуждает активность ребёнка, оказывает огромное эмоциональное влияние, способствует развитию воображения. Каждый раз, входя в мир театра, ребёнок делает для себя пусть небольшое, но открытие. </w:t>
      </w:r>
      <w:proofErr w:type="gram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деятельностью помогает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интеллекта, эмоций при проигрывании ролей, требуют от ребёнка решительности, систематичности в работе, трудолюбия, тем самым способствуют формированию волевых черт характера.</w:t>
      </w:r>
      <w:proofErr w:type="gram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театральному творчеству, желание передать эту любовь детям, стремление через театральное мастерство сделать жизнь ребёнка счастл</w:t>
      </w:r>
      <w:r w:rsidR="00B0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ивее, а внутренний мир богаче, </w:t>
      </w: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опорной точкой для создания этого проекта.</w:t>
      </w:r>
    </w:p>
    <w:p w:rsidR="001B653C" w:rsidRDefault="001B653C" w:rsidP="00CB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A2266" w:rsidRPr="00CB120A" w:rsidRDefault="006A2266" w:rsidP="00CB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Паспорт проекта</w:t>
      </w:r>
    </w:p>
    <w:tbl>
      <w:tblPr>
        <w:tblStyle w:val="a5"/>
        <w:tblW w:w="0" w:type="auto"/>
        <w:tblLook w:val="04A0"/>
      </w:tblPr>
      <w:tblGrid>
        <w:gridCol w:w="1965"/>
        <w:gridCol w:w="7605"/>
      </w:tblGrid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</w:t>
            </w:r>
          </w:p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606" w:type="dxa"/>
          </w:tcPr>
          <w:p w:rsidR="001C5314" w:rsidRPr="00CB120A" w:rsidRDefault="001C5314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Театр – волшебный мир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7606" w:type="dxa"/>
          </w:tcPr>
          <w:p w:rsidR="001C5314" w:rsidRPr="00CB120A" w:rsidRDefault="001C5314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Дементьева Наталья </w:t>
            </w:r>
            <w:proofErr w:type="spellStart"/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Шавалиевна</w:t>
            </w:r>
            <w:proofErr w:type="spellEnd"/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воспитатель</w:t>
            </w:r>
          </w:p>
          <w:p w:rsidR="001C5314" w:rsidRPr="00CB120A" w:rsidRDefault="001C5314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Христолюбова Е</w:t>
            </w:r>
            <w:r w:rsidR="00913B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вгения </w:t>
            </w: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</w:t>
            </w:r>
            <w:r w:rsidR="00913B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еннадьевна</w:t>
            </w: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учитель-логопед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Адресация проекта</w:t>
            </w:r>
          </w:p>
        </w:tc>
        <w:tc>
          <w:tcPr>
            <w:tcW w:w="7606" w:type="dxa"/>
          </w:tcPr>
          <w:p w:rsidR="001C5314" w:rsidRPr="00CB120A" w:rsidRDefault="001C5314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 предназначен для совместной деятельности педагогов с детьми старшего дошкольного возраста и их родителями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606" w:type="dxa"/>
          </w:tcPr>
          <w:p w:rsidR="001C5314" w:rsidRPr="00CB120A" w:rsidRDefault="001C5314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Педагоги, специалисты, родители, воспитанники подготовительной  группы компенсирующей направленности.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606" w:type="dxa"/>
          </w:tcPr>
          <w:p w:rsidR="001C5314" w:rsidRPr="00B06A3D" w:rsidRDefault="00A82A10" w:rsidP="00CB120A">
            <w:pPr>
              <w:pStyle w:val="c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CB120A">
              <w:rPr>
                <w:rStyle w:val="c2"/>
                <w:color w:val="000000"/>
                <w:sz w:val="28"/>
                <w:szCs w:val="28"/>
              </w:rPr>
              <w:t>Формировать художественно-эстетическое развитие личности дошкольника средствами театрализованной деятельности</w:t>
            </w:r>
            <w:r w:rsidR="00B06A3D">
              <w:rPr>
                <w:rStyle w:val="c2"/>
                <w:color w:val="000000"/>
                <w:sz w:val="28"/>
                <w:szCs w:val="28"/>
              </w:rPr>
              <w:t>.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606" w:type="dxa"/>
          </w:tcPr>
          <w:p w:rsidR="008B63DB" w:rsidRPr="00CB120A" w:rsidRDefault="008B63DB" w:rsidP="00D0063A">
            <w:pPr>
              <w:numPr>
                <w:ilvl w:val="0"/>
                <w:numId w:val="7"/>
              </w:numPr>
              <w:tabs>
                <w:tab w:val="clear" w:pos="720"/>
              </w:tabs>
              <w:spacing w:line="220" w:lineRule="atLeast"/>
              <w:ind w:left="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детей к миру театра;</w:t>
            </w:r>
          </w:p>
          <w:p w:rsidR="008B63DB" w:rsidRPr="00CB120A" w:rsidRDefault="008B63DB" w:rsidP="00D0063A">
            <w:pPr>
              <w:numPr>
                <w:ilvl w:val="0"/>
                <w:numId w:val="7"/>
              </w:numPr>
              <w:tabs>
                <w:tab w:val="clear" w:pos="720"/>
              </w:tabs>
              <w:spacing w:line="220" w:lineRule="atLeast"/>
              <w:ind w:left="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работы с различными материалами;</w:t>
            </w:r>
          </w:p>
          <w:p w:rsidR="008B63DB" w:rsidRPr="00CB120A" w:rsidRDefault="008B63DB" w:rsidP="00D0063A">
            <w:pPr>
              <w:numPr>
                <w:ilvl w:val="0"/>
                <w:numId w:val="7"/>
              </w:numPr>
              <w:tabs>
                <w:tab w:val="clear" w:pos="720"/>
              </w:tabs>
              <w:spacing w:line="220" w:lineRule="atLeast"/>
              <w:ind w:left="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способность самостоятельно приобретать новые знания и умение решать проблемы;</w:t>
            </w:r>
          </w:p>
          <w:p w:rsidR="008B63DB" w:rsidRPr="00CB120A" w:rsidRDefault="00A82A10" w:rsidP="00D0063A">
            <w:pPr>
              <w:numPr>
                <w:ilvl w:val="0"/>
                <w:numId w:val="7"/>
              </w:numPr>
              <w:tabs>
                <w:tab w:val="clear" w:pos="720"/>
              </w:tabs>
              <w:spacing w:line="220" w:lineRule="atLeast"/>
              <w:ind w:left="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</w:t>
            </w:r>
            <w:proofErr w:type="spellStart"/>
            <w:r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</w:t>
            </w:r>
            <w:r w:rsidR="008B63DB"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муникативность</w:t>
            </w:r>
            <w:proofErr w:type="spellEnd"/>
            <w:r w:rsidR="008B63DB"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B63DB"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креативность</w:t>
            </w:r>
            <w:proofErr w:type="spellEnd"/>
            <w:r w:rsidR="008B63DB"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самостоятельность, ответственность и способность к самооценке и самоанализу;</w:t>
            </w:r>
          </w:p>
          <w:p w:rsidR="001C5314" w:rsidRPr="00D0063A" w:rsidRDefault="008B63DB" w:rsidP="00D0063A">
            <w:pPr>
              <w:numPr>
                <w:ilvl w:val="0"/>
                <w:numId w:val="7"/>
              </w:numPr>
              <w:tabs>
                <w:tab w:val="clear" w:pos="720"/>
              </w:tabs>
              <w:spacing w:line="220" w:lineRule="atLeast"/>
              <w:ind w:left="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гармоничных детско-родительских отношений. 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7606" w:type="dxa"/>
          </w:tcPr>
          <w:p w:rsidR="008B63DB" w:rsidRPr="00CB120A" w:rsidRDefault="008B63DB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 продолжительности: </w:t>
            </w:r>
            <w:proofErr w:type="gramStart"/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8B63DB" w:rsidRPr="00CB120A" w:rsidRDefault="008B63DB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 направленности: </w:t>
            </w:r>
            <w:proofErr w:type="gramStart"/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творческий</w:t>
            </w:r>
            <w:proofErr w:type="gramEnd"/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исследовательский</w:t>
            </w:r>
          </w:p>
          <w:p w:rsidR="008B63DB" w:rsidRPr="00CB120A" w:rsidRDefault="008B63DB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 количеству участников: </w:t>
            </w:r>
            <w:proofErr w:type="gramStart"/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групповой</w:t>
            </w:r>
            <w:proofErr w:type="gramEnd"/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Игровая мотивация проекта</w:t>
            </w:r>
          </w:p>
        </w:tc>
        <w:tc>
          <w:tcPr>
            <w:tcW w:w="7606" w:type="dxa"/>
          </w:tcPr>
          <w:p w:rsidR="001C5314" w:rsidRPr="00CB120A" w:rsidRDefault="00D0063A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 w:rsidR="008B63DB"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спользуя</w:t>
            </w:r>
          </w:p>
        </w:tc>
      </w:tr>
      <w:tr w:rsidR="001C5314" w:rsidRPr="00CB120A" w:rsidTr="00913B3D">
        <w:tc>
          <w:tcPr>
            <w:tcW w:w="1965" w:type="dxa"/>
          </w:tcPr>
          <w:p w:rsidR="001C5314" w:rsidRPr="00CB120A" w:rsidRDefault="001C5314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 проекта</w:t>
            </w:r>
          </w:p>
        </w:tc>
        <w:tc>
          <w:tcPr>
            <w:tcW w:w="7606" w:type="dxa"/>
          </w:tcPr>
          <w:p w:rsidR="001C5314" w:rsidRPr="00CB120A" w:rsidRDefault="008B63DB" w:rsidP="00CB120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Макет театра с героями сказок</w:t>
            </w:r>
          </w:p>
        </w:tc>
      </w:tr>
      <w:tr w:rsidR="00DE45BC" w:rsidRPr="00CB120A" w:rsidTr="00913B3D">
        <w:tc>
          <w:tcPr>
            <w:tcW w:w="1965" w:type="dxa"/>
          </w:tcPr>
          <w:p w:rsidR="00DE45BC" w:rsidRPr="00CB120A" w:rsidRDefault="00DE45BC" w:rsidP="00B06A3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12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606" w:type="dxa"/>
          </w:tcPr>
          <w:p w:rsidR="00DE45BC" w:rsidRPr="00CB120A" w:rsidRDefault="00D0063A" w:rsidP="00CB120A">
            <w:pPr>
              <w:pStyle w:val="c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</w:t>
            </w:r>
            <w:r w:rsidR="00DE45BC" w:rsidRPr="00CB120A">
              <w:rPr>
                <w:rStyle w:val="c2"/>
                <w:color w:val="000000"/>
                <w:sz w:val="28"/>
                <w:szCs w:val="28"/>
              </w:rPr>
              <w:t>езультатом совместно-творческой деятельности детей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, педагогов и родителей станет </w:t>
            </w:r>
            <w:r w:rsidR="00DE45BC" w:rsidRPr="00CB120A">
              <w:rPr>
                <w:rStyle w:val="c2"/>
                <w:color w:val="000000"/>
                <w:sz w:val="28"/>
                <w:szCs w:val="28"/>
              </w:rPr>
              <w:t>создание макета театра с плоскостными куклами. В ходе решения задач дети познакомятся с различными видами театра, сценической речью, познакомятся с основами театральной культуры, основами актёрского мастерства, работой актёров.</w:t>
            </w:r>
          </w:p>
          <w:p w:rsidR="00DE45BC" w:rsidRPr="00D0063A" w:rsidRDefault="00DE45BC" w:rsidP="00D0063A">
            <w:pPr>
              <w:pStyle w:val="c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CB120A">
              <w:rPr>
                <w:rStyle w:val="c14"/>
                <w:color w:val="000000"/>
                <w:sz w:val="28"/>
                <w:szCs w:val="28"/>
              </w:rPr>
              <w:t xml:space="preserve">Создание эскизов, и самих театральных персонажей из разнообразных видов материалов будет способствовать развитию творческих способностей, воображения, сенсорной моторики пальцев рук, освоению навыков и умений в области изобразительной деятельности, формированию мотивации к дальнейшему обучению. А также на примере создания собственного кукольного театра дети будут знакомиться с содержанием и целью работы художника в зрелищных видах искусства. </w:t>
            </w:r>
          </w:p>
        </w:tc>
      </w:tr>
    </w:tbl>
    <w:p w:rsidR="00D55C05" w:rsidRPr="00CB120A" w:rsidRDefault="00D55C05" w:rsidP="00CB12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0"/>
      </w:tblGrid>
      <w:tr w:rsidR="00D55C05" w:rsidRPr="00CB120A" w:rsidTr="00D55C05">
        <w:tc>
          <w:tcPr>
            <w:tcW w:w="9571" w:type="dxa"/>
          </w:tcPr>
          <w:p w:rsidR="00D55C05" w:rsidRPr="00D0063A" w:rsidRDefault="00D55C05" w:rsidP="00D00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D55C05" w:rsidP="00CB120A">
            <w:pPr>
              <w:pStyle w:val="a6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Актуальность</w:t>
            </w:r>
          </w:p>
          <w:p w:rsidR="00AD60F7" w:rsidRPr="00CB120A" w:rsidRDefault="00AD60F7" w:rsidP="00D0063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Самым популярным и увлекательным направлением в дошкольном 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воспитании является театрализованная деятельность. В театральной деятельности ребенок раскрепощается, передает свои творческие замыслы, получает удовлетворение от деятельности. Театрализованная деятельность способствует раскрытию личности ребенка, его индивидуальности, творческого потенциала. У ребенка появляется возможность выразить свои чувства, переживания, эмоции, разрешить свои внутренние конфликты. Реализация проекта позволит сделать жизнь детей интересной и содержательной, наполненной яркими впечатлениями, интересными делами, радостью творчества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1.2 Проблема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CB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 у современных детей опыта восприятия театрального искусства (отсутствие театров в «шаговой» доступности), бессистемность и поверхностность ознакомления с театром в саду и семье, театрализованные игры детей принимают характер примитивности и «свёрнутости» импровизаций, бедности используемых для создания образа средств выразительности, отсутствие готовности педагогов к руководству процессом восприятия театрального искусства и развития детской театрализованной деятельности.</w:t>
            </w:r>
            <w:proofErr w:type="gramEnd"/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2.2 Функциональность использования проекта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совместных построек, </w:t>
            </w:r>
            <w:proofErr w:type="spellStart"/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обьединенных</w:t>
            </w:r>
            <w:proofErr w:type="spellEnd"/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одной идеей. Одним проектом.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-развитие общения и взаимодействия ребенка </w:t>
            </w:r>
            <w:proofErr w:type="gramStart"/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-формирование позитивных установок к различным видам труда и творчества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Техническое конструирование – воплощение замысла из различного материала.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D55C05" w:rsidRPr="00CB120A" w:rsidRDefault="00D55C05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Работа по развитию артикуляционного аппарата, выразительности речи</w:t>
            </w:r>
            <w:r w:rsidR="001464C0"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Формирование звуковой и интонационной культуры речи, фонематического слуха</w:t>
            </w:r>
          </w:p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конструирование – создание замысла при помощи </w:t>
            </w:r>
            <w:proofErr w:type="spellStart"/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разлячных</w:t>
            </w:r>
            <w:proofErr w:type="spellEnd"/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</w:p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Координация движения, крупной и мелкой моторики рук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1464C0" w:rsidP="00CB120A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 над проектом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1464C0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Материалы и оборудование</w:t>
            </w:r>
          </w:p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Картонные коробки, картон различной фактуры, деревянные шпажки, цветная бумага, скотч,  ткань, клей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1464C0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этап </w:t>
            </w:r>
            <w:r w:rsidR="00DE45BC"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подготовительный</w:t>
            </w:r>
          </w:p>
          <w:p w:rsidR="00DE45BC" w:rsidRPr="00CB120A" w:rsidRDefault="00DE45BC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AD60F7" w:rsidRPr="00CB120A">
              <w:rPr>
                <w:rFonts w:ascii="Times New Roman" w:hAnsi="Times New Roman" w:cs="Times New Roman"/>
                <w:sz w:val="28"/>
                <w:szCs w:val="28"/>
              </w:rPr>
              <w:t>педагогов, родит</w:t>
            </w:r>
            <w:r w:rsidR="0080325B" w:rsidRPr="00CB120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="00AD60F7" w:rsidRPr="00CB120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: формулирует задачи. Просмотр презентации «Театр. Виды театров»</w:t>
            </w:r>
            <w:r w:rsidR="00AD60F7" w:rsidRPr="00CB120A">
              <w:rPr>
                <w:rFonts w:ascii="Times New Roman" w:hAnsi="Times New Roman" w:cs="Times New Roman"/>
                <w:sz w:val="28"/>
                <w:szCs w:val="28"/>
              </w:rPr>
              <w:t>. Вводит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игровую ситуацию, мотивирует: давайте придумаем и построим макет театра и героев. Определение продукта проекта.</w:t>
            </w:r>
          </w:p>
          <w:p w:rsidR="00DE45BC" w:rsidRPr="00CB120A" w:rsidRDefault="00DE45BC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детей: Вхождение в проблему. Вживание в игровую ситуацию, проникается мотивацией. В ходе беседы выяснилось,  что многие дети часто посещают различные театры города, любят театр, хотят быть актерами. Дети заинтересовались данной темой.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1464C0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этап </w:t>
            </w:r>
            <w:proofErr w:type="gramStart"/>
            <w:r w:rsidR="00DE45BC"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ланирование</w:t>
            </w:r>
          </w:p>
          <w:p w:rsidR="00DE45BC" w:rsidRPr="00CB120A" w:rsidRDefault="00AD60F7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63A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педагогов, родителей</w:t>
            </w:r>
            <w:r w:rsidR="00DE45BC" w:rsidRPr="00D006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45BC" w:rsidRPr="00CB1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E45BC" w:rsidRPr="00CB120A">
              <w:rPr>
                <w:rFonts w:ascii="Times New Roman" w:hAnsi="Times New Roman" w:cs="Times New Roman"/>
                <w:sz w:val="28"/>
                <w:szCs w:val="28"/>
              </w:rPr>
              <w:t>Помога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E45BC" w:rsidRPr="00CB120A">
              <w:rPr>
                <w:rFonts w:ascii="Times New Roman" w:hAnsi="Times New Roman" w:cs="Times New Roman"/>
                <w:sz w:val="28"/>
                <w:szCs w:val="28"/>
              </w:rPr>
              <w:t>т в решении задачи. Разрабатыва</w:t>
            </w:r>
            <w:r w:rsidR="00D0063A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план достижения цели. Помогают</w:t>
            </w:r>
            <w:r w:rsidR="00DE45BC"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спланировать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, составляют план-схему проекта деятельности. </w:t>
            </w:r>
          </w:p>
          <w:p w:rsidR="00AD60F7" w:rsidRPr="00CB120A" w:rsidRDefault="00D0063A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детей: Объ</w:t>
            </w:r>
            <w:r w:rsidR="00AD60F7" w:rsidRPr="00CB120A">
              <w:rPr>
                <w:rFonts w:ascii="Times New Roman" w:hAnsi="Times New Roman" w:cs="Times New Roman"/>
                <w:sz w:val="28"/>
                <w:szCs w:val="28"/>
              </w:rPr>
              <w:t>единение детей в творческие группы. Распределение амплуа. Разработка макета.</w:t>
            </w:r>
          </w:p>
        </w:tc>
      </w:tr>
      <w:tr w:rsidR="00D55C05" w:rsidRPr="00CB120A" w:rsidTr="00D55C05">
        <w:tc>
          <w:tcPr>
            <w:tcW w:w="9571" w:type="dxa"/>
          </w:tcPr>
          <w:p w:rsidR="00D55C05" w:rsidRPr="00CB120A" w:rsidRDefault="001464C0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этап </w:t>
            </w:r>
            <w:proofErr w:type="gramStart"/>
            <w:r w:rsidR="009E0C03"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еятельностный</w:t>
            </w:r>
            <w:proofErr w:type="spellEnd"/>
          </w:p>
          <w:p w:rsidR="009E0C03" w:rsidRPr="00CB120A" w:rsidRDefault="009E0C03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  <w:r w:rsidR="00D0063A">
              <w:rPr>
                <w:rFonts w:ascii="Times New Roman" w:hAnsi="Times New Roman" w:cs="Times New Roman"/>
                <w:sz w:val="28"/>
                <w:szCs w:val="28"/>
              </w:rPr>
              <w:t>: подбор материала,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схемы макета</w:t>
            </w:r>
          </w:p>
          <w:p w:rsidR="009E0C03" w:rsidRPr="00CB120A" w:rsidRDefault="009E0C03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для работы над проектом</w:t>
            </w:r>
            <w:r w:rsidR="00D0063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оформление проекта</w:t>
            </w:r>
          </w:p>
          <w:p w:rsidR="009E0C03" w:rsidRPr="00CB120A" w:rsidRDefault="009E0C03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к</w:t>
            </w:r>
            <w:r w:rsidR="00DE45BC" w:rsidRPr="00CB120A">
              <w:rPr>
                <w:rFonts w:ascii="Times New Roman" w:hAnsi="Times New Roman" w:cs="Times New Roman"/>
                <w:sz w:val="28"/>
                <w:szCs w:val="28"/>
              </w:rPr>
              <w:t>оманды для представления макета</w:t>
            </w:r>
          </w:p>
          <w:p w:rsidR="00DE45BC" w:rsidRPr="00CB120A" w:rsidRDefault="009E0C03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r w:rsidR="00D0063A">
              <w:rPr>
                <w:rFonts w:ascii="Times New Roman" w:hAnsi="Times New Roman" w:cs="Times New Roman"/>
                <w:sz w:val="28"/>
                <w:szCs w:val="28"/>
              </w:rPr>
              <w:t>ьность детей: формирования специ</w:t>
            </w: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фических знаний, умений, навыков. Дети получают информацию из различных источников, различными способами (родители-педагоги-специалисты). Дети изготавливают детали по шаговы</w:t>
            </w:r>
            <w:r w:rsidR="00DE45BC" w:rsidRPr="00CB120A">
              <w:rPr>
                <w:rFonts w:ascii="Times New Roman" w:hAnsi="Times New Roman" w:cs="Times New Roman"/>
                <w:sz w:val="28"/>
                <w:szCs w:val="28"/>
              </w:rPr>
              <w:t>м инструкциям</w:t>
            </w:r>
          </w:p>
          <w:p w:rsidR="00DE45BC" w:rsidRPr="00CB120A" w:rsidRDefault="00DE45BC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команды для представления макета</w:t>
            </w:r>
          </w:p>
        </w:tc>
      </w:tr>
      <w:tr w:rsidR="001464C0" w:rsidRPr="00CB120A" w:rsidTr="00AD006D">
        <w:tc>
          <w:tcPr>
            <w:tcW w:w="9571" w:type="dxa"/>
          </w:tcPr>
          <w:p w:rsidR="001464C0" w:rsidRPr="00CB120A" w:rsidRDefault="001464C0" w:rsidP="00CB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b/>
                <w:sz w:val="28"/>
                <w:szCs w:val="28"/>
              </w:rPr>
              <w:t>4 этап – заключительный</w:t>
            </w:r>
          </w:p>
          <w:p w:rsidR="009E0C03" w:rsidRPr="00CB120A" w:rsidRDefault="001464C0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педагога: подведение итогов работы. Подготовка к презентации</w:t>
            </w:r>
            <w:r w:rsidR="009E0C03" w:rsidRPr="00CB120A">
              <w:rPr>
                <w:rFonts w:ascii="Times New Roman" w:hAnsi="Times New Roman" w:cs="Times New Roman"/>
                <w:sz w:val="28"/>
                <w:szCs w:val="28"/>
              </w:rPr>
              <w:t>. Презентация.</w:t>
            </w:r>
          </w:p>
          <w:p w:rsidR="001464C0" w:rsidRPr="00CB120A" w:rsidRDefault="009E0C03" w:rsidP="00CB1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20A">
              <w:rPr>
                <w:rFonts w:ascii="Times New Roman" w:hAnsi="Times New Roman" w:cs="Times New Roman"/>
                <w:sz w:val="28"/>
                <w:szCs w:val="28"/>
              </w:rPr>
              <w:t>Деятельность детей: Продукт деятельности готовят к презентации. Представляют зрителям продукт деятельности. Непосредственно презентация продукта деятельности – далее инсценировка спектакля.</w:t>
            </w:r>
          </w:p>
        </w:tc>
      </w:tr>
    </w:tbl>
    <w:p w:rsidR="001B653C" w:rsidRDefault="001B653C" w:rsidP="00CB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F30" w:rsidRPr="00CB120A" w:rsidRDefault="009E0C03" w:rsidP="00CB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 и литературы</w:t>
      </w:r>
      <w:r w:rsidR="00B87F30" w:rsidRPr="00CB1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образования.</w:t>
      </w:r>
      <w:bookmarkStart w:id="0" w:name="_GoBack"/>
      <w:bookmarkEnd w:id="0"/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Щёткин</w:t>
      </w:r>
      <w:proofErr w:type="spell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«Театральная деятельн</w:t>
      </w:r>
      <w:r w:rsidR="007D5FEC"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в детском саду с детьми 5-7</w:t>
      </w: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лет», Москва, «Мозаика-Синтез», 2008 год.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</w:t>
      </w:r>
      <w:proofErr w:type="spell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Кошманская</w:t>
      </w:r>
      <w:proofErr w:type="spell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«Театр в детском саду», </w:t>
      </w:r>
      <w:proofErr w:type="gram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Ростов-на-Дону, изд-во «Феникс».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 Сорокина «Сценарии театральных кукольных занятий», Москва, изд-во «</w:t>
      </w:r>
      <w:proofErr w:type="spell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2007 год.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Смирнова, В.К. Шалаева «Среда развития дошкольника: </w:t>
      </w:r>
      <w:proofErr w:type="spellStart"/>
      <w:proofErr w:type="gram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сущ-ность</w:t>
      </w:r>
      <w:proofErr w:type="spellEnd"/>
      <w:proofErr w:type="gram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структура» г. Иваново, 2009 год.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Захарова «Праздники в детском саду», «</w:t>
      </w:r>
      <w:proofErr w:type="spell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2001 год.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Н.В.Зарецкая, З.А. </w:t>
      </w:r>
      <w:proofErr w:type="spellStart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Роот</w:t>
      </w:r>
      <w:proofErr w:type="spellEnd"/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«Праздники в детском саду», Москва  изд-во «Айрис-пресс», 2001 год.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«Дошкольное воспитание», журналы «Ребёнок в детском саду».</w:t>
      </w:r>
    </w:p>
    <w:p w:rsidR="00B87F30" w:rsidRPr="00CB120A" w:rsidRDefault="00B87F30" w:rsidP="001B653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сайты дошкольных учреждений, интернет порталы.</w:t>
      </w:r>
    </w:p>
    <w:p w:rsidR="00AD60F7" w:rsidRPr="00CB120A" w:rsidRDefault="00AD60F7" w:rsidP="001B6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60F7" w:rsidRPr="00CB120A" w:rsidSect="00B06A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8A2"/>
    <w:multiLevelType w:val="multilevel"/>
    <w:tmpl w:val="56A8F1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8F44C2"/>
    <w:multiLevelType w:val="multilevel"/>
    <w:tmpl w:val="22CA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D055C"/>
    <w:multiLevelType w:val="multilevel"/>
    <w:tmpl w:val="9CC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9486C"/>
    <w:multiLevelType w:val="multilevel"/>
    <w:tmpl w:val="175A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01D2F"/>
    <w:multiLevelType w:val="multilevel"/>
    <w:tmpl w:val="70D4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61C19"/>
    <w:multiLevelType w:val="multilevel"/>
    <w:tmpl w:val="586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E007B"/>
    <w:multiLevelType w:val="multilevel"/>
    <w:tmpl w:val="4224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C924F4"/>
    <w:multiLevelType w:val="multilevel"/>
    <w:tmpl w:val="DD1C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CD"/>
    <w:rsid w:val="001464C0"/>
    <w:rsid w:val="001536E6"/>
    <w:rsid w:val="001B653C"/>
    <w:rsid w:val="001C5314"/>
    <w:rsid w:val="00491ECD"/>
    <w:rsid w:val="004B71AF"/>
    <w:rsid w:val="00581ED9"/>
    <w:rsid w:val="006A2266"/>
    <w:rsid w:val="006C0382"/>
    <w:rsid w:val="007673CC"/>
    <w:rsid w:val="007D5FEC"/>
    <w:rsid w:val="0080325B"/>
    <w:rsid w:val="008B63DB"/>
    <w:rsid w:val="00913B3D"/>
    <w:rsid w:val="009E0C03"/>
    <w:rsid w:val="00A82A10"/>
    <w:rsid w:val="00AD60F7"/>
    <w:rsid w:val="00B06A3D"/>
    <w:rsid w:val="00B87F30"/>
    <w:rsid w:val="00CB120A"/>
    <w:rsid w:val="00D0063A"/>
    <w:rsid w:val="00D55C05"/>
    <w:rsid w:val="00D6780A"/>
    <w:rsid w:val="00DE45BC"/>
    <w:rsid w:val="00E5124F"/>
    <w:rsid w:val="00FA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F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5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A8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2A10"/>
  </w:style>
  <w:style w:type="character" w:customStyle="1" w:styleId="c5">
    <w:name w:val="c5"/>
    <w:basedOn w:val="a0"/>
    <w:rsid w:val="00A82A10"/>
  </w:style>
  <w:style w:type="character" w:customStyle="1" w:styleId="c14">
    <w:name w:val="c14"/>
    <w:basedOn w:val="a0"/>
    <w:rsid w:val="00A82A10"/>
  </w:style>
  <w:style w:type="paragraph" w:styleId="a6">
    <w:name w:val="List Paragraph"/>
    <w:basedOn w:val="a"/>
    <w:uiPriority w:val="34"/>
    <w:qFormat/>
    <w:rsid w:val="00AD6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F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A8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2A10"/>
  </w:style>
  <w:style w:type="character" w:customStyle="1" w:styleId="c5">
    <w:name w:val="c5"/>
    <w:basedOn w:val="a0"/>
    <w:rsid w:val="00A82A10"/>
  </w:style>
  <w:style w:type="character" w:customStyle="1" w:styleId="c14">
    <w:name w:val="c14"/>
    <w:basedOn w:val="a0"/>
    <w:rsid w:val="00A82A10"/>
  </w:style>
  <w:style w:type="paragraph" w:styleId="a6">
    <w:name w:val="List Paragraph"/>
    <w:basedOn w:val="a"/>
    <w:uiPriority w:val="34"/>
    <w:qFormat/>
    <w:rsid w:val="00AD6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5B4C-6CBB-4464-8E86-834978A1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ASUS</cp:lastModifiedBy>
  <cp:revision>5</cp:revision>
  <dcterms:created xsi:type="dcterms:W3CDTF">2018-11-23T07:55:00Z</dcterms:created>
  <dcterms:modified xsi:type="dcterms:W3CDTF">2018-11-23T08:02:00Z</dcterms:modified>
</cp:coreProperties>
</file>